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52712699" wp14:editId="59E292F2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2B4DE6" w:rsidRDefault="002B4DE6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183FC3" w:rsidRDefault="00183FC3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ქალაქ ქუთაისი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183FC3" w:rsidRPr="009718ED" w:rsidRDefault="00344A6A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="00183FC3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B84E20" w:rsidRDefault="00B84E20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9678D9" w:rsidRDefault="009678D9"/>
    <w:p w:rsidR="00771B75" w:rsidRPr="0050457D" w:rsidRDefault="00183FC3" w:rsidP="00771B75">
      <w:pPr>
        <w:jc w:val="center"/>
        <w:rPr>
          <w:rFonts w:ascii="Sylfaen" w:eastAsia="Times New Roman" w:hAnsi="Sylfaen" w:cs="Calibri"/>
          <w:b/>
          <w:bCs/>
          <w:sz w:val="28"/>
          <w:szCs w:val="28"/>
        </w:rPr>
      </w:pPr>
      <w:proofErr w:type="spellStart"/>
      <w:proofErr w:type="gram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ქალაქ</w:t>
      </w:r>
      <w:proofErr w:type="spellEnd"/>
      <w:proofErr w:type="gram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ქუთაისის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მუნიციპალიტეტის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ა(ა)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იპ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და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შ.პ.ს</w:t>
      </w:r>
      <w:proofErr w:type="spellEnd"/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.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202</w:t>
      </w:r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2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წლის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ბიუჯეტი</w:t>
      </w:r>
      <w:proofErr w:type="spellEnd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888"/>
        <w:gridCol w:w="867"/>
        <w:gridCol w:w="1934"/>
        <w:gridCol w:w="2447"/>
        <w:gridCol w:w="2192"/>
      </w:tblGrid>
      <w:tr w:rsidR="00AC33FA" w:rsidRPr="00AC33FA" w:rsidTr="00AC33FA">
        <w:trPr>
          <w:trHeight w:val="6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არქიტექტურის,ურბანული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დაგეგმარებისა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ძეგლთა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დაცვის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სააგენტო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ქუთგანათების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სერვისი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სატრანსპორტო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კომპანია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სპეციალური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ბაგა-ბაღების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სპორტულ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დაწესებუებულებათა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საკალათბურთო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"ქუთაისის-2010"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ხელბურთის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2015“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საფეხბურთო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მართვე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“</w:t>
            </w:r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რამაზ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შენგელიას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სტადიონი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C33FA" w:rsidRPr="00AC33FA" w:rsidTr="00AC33FA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382.0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C33F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C33FA" w:rsidRPr="00AC33FA" w:rsidTr="00AC33FA">
        <w:trPr>
          <w:trHeight w:val="8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კულტურულ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სახელოვნებო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დაწესებულებათა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ი.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ჭავჭავაძის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საჯარო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ბიბლიოთეკა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8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ქ.ქუთაისის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მერიის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ფოლკლორის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-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br/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7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ქუთაისში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საზოგადოებრივი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ჯანმრთელობისა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უსაფრთხო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გარემოს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უზრუნველყოფის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“ </w:t>
            </w:r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5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მადლიერების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სახლი</w:t>
            </w:r>
            <w:proofErr w:type="spellEnd"/>
          </w:p>
        </w:tc>
      </w:tr>
      <w:tr w:rsidR="00AC33FA" w:rsidRPr="00AC33FA" w:rsidTr="00AC33FA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C33FA" w:rsidRPr="00AC33FA" w:rsidTr="00AC33F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,,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იმერეთის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დანიშნულების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ადგილის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ორგანიზაცია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33FA" w:rsidRPr="00AC33FA" w:rsidTr="00AC33F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33FA" w:rsidRPr="00AC33FA" w:rsidTr="00AC33F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C33FA" w:rsidRPr="00AC33FA" w:rsidTr="00AC33F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lastRenderedPageBreak/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C33F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C33FA" w:rsidRPr="00AC33FA" w:rsidTr="00AC33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33FA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3FA" w:rsidRPr="00AC33FA" w:rsidRDefault="00AC33FA" w:rsidP="00AC33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33F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9678D9" w:rsidRDefault="009678D9" w:rsidP="009678D9">
      <w:pPr>
        <w:jc w:val="center"/>
      </w:pPr>
    </w:p>
    <w:p w:rsidR="00E43DD2" w:rsidRDefault="00E43DD2" w:rsidP="009678D9">
      <w:pPr>
        <w:jc w:val="center"/>
      </w:pPr>
    </w:p>
    <w:p w:rsidR="00E43DD2" w:rsidRDefault="00E43DD2" w:rsidP="009678D9">
      <w:pPr>
        <w:jc w:val="center"/>
      </w:pPr>
    </w:p>
    <w:p w:rsidR="00E43DD2" w:rsidRPr="00E43DD2" w:rsidRDefault="00E43DD2" w:rsidP="00E43DD2">
      <w:pPr>
        <w:spacing w:after="160" w:line="256" w:lineRule="auto"/>
        <w:rPr>
          <w:rFonts w:ascii="Sylfaen" w:eastAsia="Calibri" w:hAnsi="Sylfaen" w:cs="Times New Roman"/>
          <w:lang w:val="ka-GE"/>
        </w:rPr>
      </w:pPr>
      <w:r w:rsidRPr="00E43DD2">
        <w:rPr>
          <w:rFonts w:ascii="Sylfaen" w:eastAsia="Calibri" w:hAnsi="Sylfaen" w:cs="Times New Roman"/>
          <w:lang w:val="ka-GE"/>
        </w:rPr>
        <w:t>ქალაქ ქუთაისის მუნიციპალიტეტის</w:t>
      </w:r>
    </w:p>
    <w:p w:rsidR="00E43DD2" w:rsidRPr="00E43DD2" w:rsidRDefault="00E43DD2" w:rsidP="00E43DD2">
      <w:pPr>
        <w:spacing w:after="160" w:line="256" w:lineRule="auto"/>
        <w:rPr>
          <w:rFonts w:ascii="Sylfaen" w:eastAsia="Calibri" w:hAnsi="Sylfaen" w:cs="Times New Roman"/>
          <w:lang w:val="ka-GE"/>
        </w:rPr>
      </w:pPr>
      <w:r w:rsidRPr="00E43DD2">
        <w:rPr>
          <w:rFonts w:ascii="Sylfaen" w:eastAsia="Calibri" w:hAnsi="Sylfaen" w:cs="Times New Roman"/>
          <w:lang w:val="ka-GE"/>
        </w:rPr>
        <w:t xml:space="preserve"> მერის მოვალეობის შემსრულებელი                                                     დავით ერემეიშვილი</w:t>
      </w:r>
    </w:p>
    <w:p w:rsidR="00E43DD2" w:rsidRDefault="00E43DD2" w:rsidP="009678D9">
      <w:pPr>
        <w:jc w:val="center"/>
      </w:pPr>
      <w:bookmarkStart w:id="0" w:name="_GoBack"/>
      <w:bookmarkEnd w:id="0"/>
    </w:p>
    <w:sectPr w:rsidR="00E43DD2" w:rsidSect="009678D9">
      <w:headerReference w:type="default" r:id="rId8"/>
      <w:footerReference w:type="default" r:id="rId9"/>
      <w:pgSz w:w="12240" w:h="15840" w:code="1"/>
      <w:pgMar w:top="360" w:right="360" w:bottom="36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82" w:rsidRDefault="00146482" w:rsidP="00183FC3">
      <w:pPr>
        <w:spacing w:after="0" w:line="240" w:lineRule="auto"/>
      </w:pPr>
      <w:r>
        <w:separator/>
      </w:r>
    </w:p>
  </w:endnote>
  <w:endnote w:type="continuationSeparator" w:id="0">
    <w:p w:rsidR="00146482" w:rsidRDefault="00146482" w:rsidP="001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D9" w:rsidRDefault="00967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78D9" w:rsidRDefault="0096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82" w:rsidRDefault="00146482" w:rsidP="00183FC3">
      <w:pPr>
        <w:spacing w:after="0" w:line="240" w:lineRule="auto"/>
      </w:pPr>
      <w:r>
        <w:separator/>
      </w:r>
    </w:p>
  </w:footnote>
  <w:footnote w:type="continuationSeparator" w:id="0">
    <w:p w:rsidR="00146482" w:rsidRDefault="00146482" w:rsidP="001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C3" w:rsidRPr="00183FC3" w:rsidRDefault="00183FC3" w:rsidP="00183FC3">
    <w:pPr>
      <w:pStyle w:val="Header"/>
      <w:jc w:val="right"/>
      <w:rPr>
        <w:sz w:val="16"/>
        <w:szCs w:val="16"/>
      </w:rPr>
    </w:pPr>
    <w:r w:rsidRPr="00183FC3">
      <w:rPr>
        <w:rFonts w:ascii="Sylfaen" w:hAnsi="Sylfaen"/>
        <w:sz w:val="16"/>
        <w:szCs w:val="16"/>
        <w:lang w:val="ka-GE"/>
      </w:rPr>
      <w:t>იურიდიული პირების 2021 წლის ბიუჯეტები</w:t>
    </w:r>
  </w:p>
  <w:p w:rsidR="00183FC3" w:rsidRPr="00183FC3" w:rsidRDefault="00183FC3" w:rsidP="00183FC3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5"/>
    <w:rsid w:val="00146482"/>
    <w:rsid w:val="00183FC3"/>
    <w:rsid w:val="002B4DE6"/>
    <w:rsid w:val="00344A6A"/>
    <w:rsid w:val="00411BBF"/>
    <w:rsid w:val="004F39C5"/>
    <w:rsid w:val="0050457D"/>
    <w:rsid w:val="00681BAA"/>
    <w:rsid w:val="006A50AD"/>
    <w:rsid w:val="006D5045"/>
    <w:rsid w:val="00771B75"/>
    <w:rsid w:val="008A48FC"/>
    <w:rsid w:val="008B0C1C"/>
    <w:rsid w:val="008B34E5"/>
    <w:rsid w:val="009678D9"/>
    <w:rsid w:val="009F26BC"/>
    <w:rsid w:val="00A033C6"/>
    <w:rsid w:val="00AC33FA"/>
    <w:rsid w:val="00AE2B74"/>
    <w:rsid w:val="00AF328E"/>
    <w:rsid w:val="00B84E20"/>
    <w:rsid w:val="00BC18D5"/>
    <w:rsid w:val="00CD72A8"/>
    <w:rsid w:val="00E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5C41"/>
  <w15:chartTrackingRefBased/>
  <w15:docId w15:val="{7B4FA57C-7C3D-4864-A8CB-4498497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C3"/>
  </w:style>
  <w:style w:type="paragraph" w:styleId="Footer">
    <w:name w:val="footer"/>
    <w:basedOn w:val="Normal"/>
    <w:link w:val="Foot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C3"/>
  </w:style>
  <w:style w:type="character" w:styleId="Strong">
    <w:name w:val="Strong"/>
    <w:basedOn w:val="DefaultParagraphFont"/>
    <w:uiPriority w:val="22"/>
    <w:qFormat/>
    <w:rsid w:val="00183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D9"/>
    <w:rPr>
      <w:color w:val="800080"/>
      <w:u w:val="single"/>
    </w:rPr>
  </w:style>
  <w:style w:type="paragraph" w:customStyle="1" w:styleId="msonormal0">
    <w:name w:val="msonormal"/>
    <w:basedOn w:val="Normal"/>
    <w:rsid w:val="009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1">
    <w:name w:val="xl7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4">
    <w:name w:val="xl74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967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3">
    <w:name w:val="xl83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8">
    <w:name w:val="xl98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4F39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2">
    <w:name w:val="xl102"/>
    <w:basedOn w:val="Normal"/>
    <w:rsid w:val="004F3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3">
    <w:name w:val="xl103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4">
    <w:name w:val="xl104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F39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9BC3-8982-4617-AEB0-CCD584A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Tkeshelashvili</dc:creator>
  <cp:keywords/>
  <dc:description/>
  <cp:lastModifiedBy>Megi Babunashvili</cp:lastModifiedBy>
  <cp:revision>16</cp:revision>
  <dcterms:created xsi:type="dcterms:W3CDTF">2020-11-13T11:19:00Z</dcterms:created>
  <dcterms:modified xsi:type="dcterms:W3CDTF">2022-01-21T08:06:00Z</dcterms:modified>
</cp:coreProperties>
</file>